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3E5C" w14:textId="77777777" w:rsidR="00606D99" w:rsidRDefault="00754274">
      <w:pPr>
        <w:pBdr>
          <w:top w:val="nil"/>
          <w:left w:val="nil"/>
          <w:bottom w:val="nil"/>
          <w:right w:val="nil"/>
          <w:between w:val="nil"/>
        </w:pBdr>
        <w:rPr>
          <w:rFonts w:ascii="New time" w:eastAsia="New time" w:hAnsi="New time" w:cs="New time"/>
          <w:color w:val="000000"/>
          <w:sz w:val="22"/>
          <w:szCs w:val="22"/>
          <w:u w:val="single"/>
        </w:rPr>
      </w:pPr>
      <w:r>
        <w:rPr>
          <w:rFonts w:ascii="New time" w:eastAsia="New time" w:hAnsi="New time" w:cs="New time"/>
          <w:b/>
          <w:color w:val="000000"/>
          <w:sz w:val="22"/>
          <w:szCs w:val="22"/>
          <w:u w:val="single"/>
        </w:rPr>
        <w:t>MARTILLERO RENOVACION FIANZA REAL</w:t>
      </w:r>
    </w:p>
    <w:p w14:paraId="634F0FDC" w14:textId="77777777" w:rsidR="00606D99" w:rsidRDefault="00754274">
      <w:pPr>
        <w:pBdr>
          <w:top w:val="nil"/>
          <w:left w:val="nil"/>
          <w:bottom w:val="nil"/>
          <w:right w:val="nil"/>
          <w:between w:val="nil"/>
        </w:pBdr>
        <w:spacing w:before="280"/>
        <w:jc w:val="right"/>
        <w:rPr>
          <w:rFonts w:ascii="New time" w:eastAsia="New time" w:hAnsi="New time" w:cs="New time"/>
          <w:color w:val="000000"/>
          <w:sz w:val="22"/>
          <w:szCs w:val="22"/>
        </w:rPr>
      </w:pPr>
      <w:proofErr w:type="gramStart"/>
      <w:r>
        <w:rPr>
          <w:rFonts w:ascii="New time" w:eastAsia="New time" w:hAnsi="New time" w:cs="New time"/>
          <w:b/>
          <w:color w:val="000000"/>
          <w:sz w:val="22"/>
          <w:szCs w:val="22"/>
        </w:rPr>
        <w:t>MENDOZA,…</w:t>
      </w:r>
      <w:proofErr w:type="gramEnd"/>
      <w:r>
        <w:rPr>
          <w:rFonts w:ascii="New time" w:eastAsia="New time" w:hAnsi="New time" w:cs="New time"/>
          <w:b/>
          <w:color w:val="000000"/>
          <w:sz w:val="22"/>
          <w:szCs w:val="22"/>
        </w:rPr>
        <w:t>……………………………</w:t>
      </w:r>
    </w:p>
    <w:p w14:paraId="6B204CDA" w14:textId="77777777" w:rsidR="00606D99" w:rsidRDefault="00754274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New time" w:eastAsia="New time" w:hAnsi="New time" w:cs="New time"/>
          <w:color w:val="000000"/>
          <w:sz w:val="22"/>
          <w:szCs w:val="22"/>
        </w:rPr>
      </w:pPr>
      <w:r>
        <w:rPr>
          <w:rFonts w:ascii="New time" w:eastAsia="New time" w:hAnsi="New time" w:cs="New time"/>
          <w:b/>
          <w:color w:val="000000"/>
          <w:sz w:val="22"/>
          <w:szCs w:val="22"/>
        </w:rPr>
        <w:t>AL SEÑOR</w:t>
      </w:r>
    </w:p>
    <w:p w14:paraId="5131308B" w14:textId="77777777" w:rsidR="00606D99" w:rsidRDefault="00754274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New time" w:eastAsia="New time" w:hAnsi="New time" w:cs="New time"/>
          <w:color w:val="000000"/>
          <w:sz w:val="22"/>
          <w:szCs w:val="22"/>
        </w:rPr>
      </w:pPr>
      <w:r>
        <w:rPr>
          <w:rFonts w:ascii="New time" w:eastAsia="New time" w:hAnsi="New time" w:cs="New time"/>
          <w:b/>
          <w:color w:val="000000"/>
          <w:sz w:val="22"/>
          <w:szCs w:val="22"/>
        </w:rPr>
        <w:t>PRESIDENTE DE LA SUPREMA CORTE DE JUSTICIA</w:t>
      </w:r>
      <w:r>
        <w:rPr>
          <w:rFonts w:ascii="New time" w:eastAsia="New time" w:hAnsi="New time" w:cs="New time"/>
          <w:b/>
          <w:sz w:val="22"/>
          <w:szCs w:val="22"/>
        </w:rPr>
        <w:t>:</w:t>
      </w:r>
    </w:p>
    <w:p w14:paraId="67202D52" w14:textId="77777777" w:rsidR="00606D99" w:rsidRDefault="00754274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Apellido y </w:t>
      </w:r>
      <w:proofErr w:type="gramStart"/>
      <w:r>
        <w:rPr>
          <w:rFonts w:ascii="Arial" w:eastAsia="Arial" w:hAnsi="Arial" w:cs="Arial"/>
          <w:color w:val="000000"/>
        </w:rPr>
        <w:t>nombre….</w:t>
      </w:r>
      <w:proofErr w:type="gramEnd"/>
      <w:r>
        <w:rPr>
          <w:rFonts w:ascii="Arial" w:eastAsia="Arial" w:hAnsi="Arial" w:cs="Arial"/>
          <w:color w:val="000000"/>
        </w:rPr>
        <w:t xml:space="preserve">, nacionalidad…., lugar y fecha de nacimiento…., estado civil…., DNI </w:t>
      </w:r>
      <w:proofErr w:type="spellStart"/>
      <w:r>
        <w:rPr>
          <w:rFonts w:ascii="Arial" w:eastAsia="Arial" w:hAnsi="Arial" w:cs="Arial"/>
          <w:color w:val="000000"/>
        </w:rPr>
        <w:t>N°</w:t>
      </w:r>
      <w:proofErr w:type="spellEnd"/>
      <w:r>
        <w:rPr>
          <w:rFonts w:ascii="Arial" w:eastAsia="Arial" w:hAnsi="Arial" w:cs="Arial"/>
          <w:color w:val="000000"/>
        </w:rPr>
        <w:t>,…. CUIL, hijo de …y de</w:t>
      </w:r>
      <w:proofErr w:type="gramStart"/>
      <w:r>
        <w:rPr>
          <w:rFonts w:ascii="Arial" w:eastAsia="Arial" w:hAnsi="Arial" w:cs="Arial"/>
          <w:color w:val="000000"/>
        </w:rPr>
        <w:t xml:space="preserve"> ….</w:t>
      </w:r>
      <w:proofErr w:type="gramEnd"/>
      <w:r>
        <w:rPr>
          <w:rFonts w:ascii="Arial" w:eastAsia="Arial" w:hAnsi="Arial" w:cs="Arial"/>
          <w:color w:val="000000"/>
        </w:rPr>
        <w:t xml:space="preserve">. Con domicilio real en…. domicilio legal en (dentro del radio de las cincuenta cuadras de este </w:t>
      </w:r>
      <w:proofErr w:type="gramStart"/>
      <w:r>
        <w:rPr>
          <w:rFonts w:ascii="Arial" w:eastAsia="Arial" w:hAnsi="Arial" w:cs="Arial"/>
          <w:color w:val="000000"/>
        </w:rPr>
        <w:t>Tribunal) ….</w:t>
      </w:r>
      <w:proofErr w:type="gramEnd"/>
      <w:r>
        <w:rPr>
          <w:rFonts w:ascii="Arial" w:eastAsia="Arial" w:hAnsi="Arial" w:cs="Arial"/>
          <w:color w:val="000000"/>
        </w:rPr>
        <w:t>., teléfono celular… correo elec</w:t>
      </w:r>
      <w:r>
        <w:rPr>
          <w:rFonts w:ascii="Arial" w:eastAsia="Arial" w:hAnsi="Arial" w:cs="Arial"/>
          <w:color w:val="000000"/>
        </w:rPr>
        <w:t xml:space="preserve">trónico………tiene el agrado de dirigirse al Señor presidente y solicitar la renovación de fianza en la matrícula de </w:t>
      </w:r>
      <w:r>
        <w:rPr>
          <w:rFonts w:ascii="Arial" w:eastAsia="Arial" w:hAnsi="Arial" w:cs="Arial"/>
          <w:b/>
          <w:color w:val="000000"/>
        </w:rPr>
        <w:t xml:space="preserve">MARTILLERO PUBLICO </w:t>
      </w:r>
      <w:r>
        <w:rPr>
          <w:rFonts w:ascii="Arial" w:eastAsia="Arial" w:hAnsi="Arial" w:cs="Arial"/>
          <w:color w:val="000000"/>
        </w:rPr>
        <w:t>que lleva el tribunal. A tal fin ofrezco la fianza real de $ 1885.-</w:t>
      </w:r>
    </w:p>
    <w:p w14:paraId="5877810C" w14:textId="77777777" w:rsidR="00606D99" w:rsidRDefault="00754274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Saludo al Señor presidente atentamente.</w:t>
      </w:r>
    </w:p>
    <w:p w14:paraId="7B9E9687" w14:textId="77777777" w:rsidR="00606D99" w:rsidRDefault="00754274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right"/>
        <w:rPr>
          <w:rFonts w:ascii="New time" w:eastAsia="New time" w:hAnsi="New time" w:cs="New time"/>
          <w:color w:val="000000"/>
          <w:sz w:val="22"/>
          <w:szCs w:val="22"/>
        </w:rPr>
      </w:pPr>
      <w:r>
        <w:rPr>
          <w:rFonts w:ascii="New time" w:eastAsia="New time" w:hAnsi="New time" w:cs="New time"/>
          <w:b/>
          <w:color w:val="000000"/>
          <w:sz w:val="22"/>
          <w:szCs w:val="22"/>
        </w:rPr>
        <w:t>………………………………..</w:t>
      </w:r>
    </w:p>
    <w:p w14:paraId="0E01ABD6" w14:textId="77777777" w:rsidR="00606D99" w:rsidRDefault="00754274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right"/>
        <w:rPr>
          <w:rFonts w:ascii="New time" w:eastAsia="New time" w:hAnsi="New time" w:cs="New time"/>
          <w:color w:val="000000"/>
          <w:sz w:val="22"/>
          <w:szCs w:val="22"/>
        </w:rPr>
      </w:pPr>
      <w:r>
        <w:rPr>
          <w:rFonts w:ascii="New time" w:eastAsia="New time" w:hAnsi="New time" w:cs="New time"/>
          <w:b/>
          <w:color w:val="000000"/>
          <w:sz w:val="22"/>
          <w:szCs w:val="22"/>
        </w:rPr>
        <w:t>FIRMA</w:t>
      </w:r>
    </w:p>
    <w:p w14:paraId="7129EEB5" w14:textId="77777777" w:rsidR="00606D99" w:rsidRDefault="00606D9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280" w:line="360" w:lineRule="auto"/>
        <w:jc w:val="left"/>
        <w:rPr>
          <w:rFonts w:ascii="New time" w:eastAsia="New time" w:hAnsi="New time" w:cs="New time"/>
          <w:color w:val="000000"/>
          <w:sz w:val="22"/>
          <w:szCs w:val="22"/>
        </w:rPr>
      </w:pPr>
    </w:p>
    <w:p w14:paraId="70B777E8" w14:textId="77777777" w:rsidR="00606D99" w:rsidRDefault="00754274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left"/>
        <w:rPr>
          <w:rFonts w:ascii="New time" w:eastAsia="New time" w:hAnsi="New time" w:cs="New time"/>
          <w:color w:val="000000"/>
          <w:sz w:val="22"/>
          <w:szCs w:val="22"/>
        </w:rPr>
      </w:pPr>
      <w:r>
        <w:rPr>
          <w:rFonts w:ascii="New time" w:eastAsia="New time" w:hAnsi="New time" w:cs="New time"/>
          <w:b/>
          <w:color w:val="000000"/>
          <w:sz w:val="22"/>
          <w:szCs w:val="22"/>
          <w:u w:val="single"/>
        </w:rPr>
        <w:t>DEBE ACOMPAÑAR</w:t>
      </w:r>
      <w:r>
        <w:rPr>
          <w:rFonts w:ascii="New time" w:eastAsia="New time" w:hAnsi="New time" w:cs="New time"/>
          <w:b/>
          <w:color w:val="000000"/>
          <w:sz w:val="22"/>
          <w:szCs w:val="22"/>
        </w:rPr>
        <w:t>:</w:t>
      </w:r>
    </w:p>
    <w:p w14:paraId="497FFDAF" w14:textId="77777777" w:rsidR="00606D99" w:rsidRDefault="00754274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left"/>
        <w:rPr>
          <w:rFonts w:ascii="New time" w:eastAsia="New time" w:hAnsi="New time" w:cs="New time"/>
          <w:color w:val="000000"/>
          <w:sz w:val="22"/>
          <w:szCs w:val="22"/>
        </w:rPr>
      </w:pPr>
      <w:r>
        <w:rPr>
          <w:rFonts w:ascii="New time" w:eastAsia="New time" w:hAnsi="New time" w:cs="New time"/>
          <w:color w:val="000000"/>
          <w:sz w:val="22"/>
          <w:szCs w:val="22"/>
        </w:rPr>
        <w:t xml:space="preserve">1°) Dos códigos 010, sobretasa </w:t>
      </w:r>
    </w:p>
    <w:p w14:paraId="4E340CE6" w14:textId="77777777" w:rsidR="00606D99" w:rsidRDefault="00754274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left"/>
        <w:rPr>
          <w:rFonts w:ascii="New time" w:eastAsia="New time" w:hAnsi="New time" w:cs="New time"/>
          <w:color w:val="000000"/>
          <w:sz w:val="22"/>
          <w:szCs w:val="22"/>
        </w:rPr>
      </w:pPr>
      <w:r>
        <w:rPr>
          <w:rFonts w:ascii="New time" w:eastAsia="New time" w:hAnsi="New time" w:cs="New time"/>
          <w:color w:val="000000"/>
          <w:sz w:val="22"/>
          <w:szCs w:val="22"/>
        </w:rPr>
        <w:t>2°) Certificado de Antecedentes Penales</w:t>
      </w:r>
    </w:p>
    <w:p w14:paraId="3DDFA3BA" w14:textId="77777777" w:rsidR="00606D99" w:rsidRDefault="00754274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New time" w:eastAsia="New time" w:hAnsi="New time" w:cs="New time"/>
          <w:color w:val="000000"/>
          <w:sz w:val="22"/>
          <w:szCs w:val="22"/>
        </w:rPr>
      </w:pPr>
      <w:r>
        <w:rPr>
          <w:rFonts w:ascii="New time" w:eastAsia="New time" w:hAnsi="New time" w:cs="New time"/>
          <w:color w:val="000000"/>
          <w:sz w:val="22"/>
          <w:szCs w:val="22"/>
        </w:rPr>
        <w:t xml:space="preserve">3º) Certificado de Capacidad de las personas, emitido por el Registro del Estado Civil y Capacidad de las Personas. </w:t>
      </w:r>
      <w:hyperlink r:id="rId8">
        <w:r>
          <w:rPr>
            <w:rFonts w:ascii="New time" w:eastAsia="New time" w:hAnsi="New time" w:cs="New time"/>
            <w:color w:val="000000"/>
            <w:sz w:val="22"/>
            <w:szCs w:val="22"/>
            <w:u w:val="single"/>
          </w:rPr>
          <w:t>https://partidasdigitales.mendoza.gov.ar</w:t>
        </w:r>
      </w:hyperlink>
    </w:p>
    <w:p w14:paraId="4798FE0C" w14:textId="77777777" w:rsidR="00606D99" w:rsidRDefault="00606D99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New time" w:eastAsia="New time" w:hAnsi="New time" w:cs="New time"/>
          <w:color w:val="000000"/>
          <w:sz w:val="22"/>
          <w:szCs w:val="22"/>
        </w:rPr>
      </w:pPr>
    </w:p>
    <w:p w14:paraId="5356E647" w14:textId="77777777" w:rsidR="00606D99" w:rsidRDefault="00606D99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New time" w:eastAsia="New time" w:hAnsi="New time" w:cs="New time"/>
          <w:color w:val="000000"/>
          <w:sz w:val="22"/>
          <w:szCs w:val="22"/>
        </w:rPr>
      </w:pPr>
    </w:p>
    <w:p w14:paraId="47CD1C6A" w14:textId="77777777" w:rsidR="00606D99" w:rsidRDefault="00606D99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left"/>
        <w:rPr>
          <w:rFonts w:ascii="New time" w:eastAsia="New time" w:hAnsi="New time" w:cs="New time"/>
          <w:color w:val="000000"/>
          <w:sz w:val="22"/>
          <w:szCs w:val="22"/>
        </w:rPr>
      </w:pPr>
    </w:p>
    <w:p w14:paraId="22C7FA8E" w14:textId="77777777" w:rsidR="00606D99" w:rsidRDefault="00606D99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left"/>
        <w:rPr>
          <w:rFonts w:ascii="New time" w:eastAsia="New time" w:hAnsi="New time" w:cs="New time"/>
          <w:color w:val="000000"/>
          <w:sz w:val="22"/>
          <w:szCs w:val="22"/>
        </w:rPr>
      </w:pPr>
    </w:p>
    <w:p w14:paraId="6CE3F093" w14:textId="77777777" w:rsidR="00606D99" w:rsidRDefault="00606D99">
      <w:pPr>
        <w:tabs>
          <w:tab w:val="left" w:pos="-1440"/>
          <w:tab w:val="left" w:pos="-720"/>
        </w:tabs>
        <w:spacing w:line="360" w:lineRule="auto"/>
        <w:jc w:val="both"/>
        <w:rPr>
          <w:rFonts w:ascii="New time" w:eastAsia="New time" w:hAnsi="New time" w:cs="New time"/>
          <w:sz w:val="22"/>
          <w:szCs w:val="22"/>
        </w:rPr>
      </w:pPr>
    </w:p>
    <w:sectPr w:rsidR="00606D99">
      <w:headerReference w:type="even" r:id="rId9"/>
      <w:headerReference w:type="default" r:id="rId10"/>
      <w:footerReference w:type="default" r:id="rId11"/>
      <w:pgSz w:w="12240" w:h="20160"/>
      <w:pgMar w:top="2835" w:right="1134" w:bottom="1701" w:left="2835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118D" w14:textId="77777777" w:rsidR="00754274" w:rsidRDefault="00754274">
      <w:r>
        <w:separator/>
      </w:r>
    </w:p>
  </w:endnote>
  <w:endnote w:type="continuationSeparator" w:id="0">
    <w:p w14:paraId="529A834F" w14:textId="77777777" w:rsidR="00754274" w:rsidRDefault="0075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 time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BAC6" w14:textId="77777777" w:rsidR="00606D99" w:rsidRDefault="00606D99">
    <w:pPr>
      <w:spacing w:before="140"/>
      <w:rPr>
        <w:sz w:val="10"/>
        <w:szCs w:val="10"/>
      </w:rPr>
    </w:pPr>
  </w:p>
  <w:p w14:paraId="1D97384A" w14:textId="77777777" w:rsidR="00606D99" w:rsidRDefault="00754274">
    <w:pPr>
      <w:tabs>
        <w:tab w:val="right" w:pos="9069"/>
      </w:tabs>
      <w:jc w:val="both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AD24" w14:textId="77777777" w:rsidR="00754274" w:rsidRDefault="00754274">
      <w:r>
        <w:separator/>
      </w:r>
    </w:p>
  </w:footnote>
  <w:footnote w:type="continuationSeparator" w:id="0">
    <w:p w14:paraId="7304C76B" w14:textId="77777777" w:rsidR="00754274" w:rsidRDefault="0075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486F" w14:textId="77777777" w:rsidR="00A945EB" w:rsidRDefault="00A945E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354B" w14:textId="3EB1FD47" w:rsidR="00606D99" w:rsidRDefault="00A945EB" w:rsidP="00A945EB">
    <w:pPr>
      <w:jc w:val="left"/>
      <w:rPr>
        <w:rFonts w:ascii="Courier" w:eastAsia="Courier" w:hAnsi="Courier" w:cs="Courier"/>
      </w:rPr>
    </w:pPr>
    <w:r>
      <w:rPr>
        <w:noProof/>
      </w:rPr>
      <w:drawing>
        <wp:inline distT="0" distB="0" distL="0" distR="0" wp14:anchorId="4D4E62CF" wp14:editId="53318D1E">
          <wp:extent cx="3219450" cy="915035"/>
          <wp:effectExtent l="0" t="0" r="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450" cy="915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4274">
      <w:rPr>
        <w:rFonts w:ascii="Courier" w:eastAsia="Courier" w:hAnsi="Courier" w:cs="Courier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5AD5"/>
    <w:multiLevelType w:val="multilevel"/>
    <w:tmpl w:val="B29460F0"/>
    <w:lvl w:ilvl="0">
      <w:start w:val="1"/>
      <w:numFmt w:val="decimal"/>
      <w:pStyle w:val="Ttu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D99"/>
    <w:rsid w:val="00606D99"/>
    <w:rsid w:val="00754274"/>
    <w:rsid w:val="00A9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EE4D"/>
  <w15:docId w15:val="{155C6981-C5E9-4842-BC16-667EA15A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MX" w:eastAsia="es-A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line="312" w:lineRule="atLeast"/>
      <w:ind w:leftChars="-1" w:left="-1" w:hangingChars="1" w:hanging="1"/>
      <w:textDirection w:val="btLr"/>
      <w:textAlignment w:val="top"/>
      <w:outlineLvl w:val="0"/>
    </w:pPr>
    <w:rPr>
      <w:rFonts w:ascii="Courier" w:hAnsi="Courier"/>
      <w:b/>
      <w:spacing w:val="-3"/>
      <w:position w:val="-1"/>
      <w:lang w:val="es-ES" w:eastAsia="ar-SA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uppressAutoHyphens/>
      <w:spacing w:before="240" w:after="120" w:line="240" w:lineRule="atLeast"/>
      <w:ind w:leftChars="-1" w:left="-1" w:hangingChars="1" w:hanging="1"/>
      <w:textDirection w:val="btLr"/>
      <w:textAlignment w:val="top"/>
      <w:outlineLvl w:val="0"/>
    </w:pPr>
    <w:rPr>
      <w:rFonts w:ascii="Arial" w:eastAsia="Microsoft YaHei" w:hAnsi="Arial" w:cs="Arial Unicode MS"/>
      <w:bCs/>
      <w:spacing w:val="-3"/>
      <w:position w:val="-1"/>
      <w:sz w:val="28"/>
      <w:szCs w:val="28"/>
      <w:lang w:val="es-ES" w:eastAsia="ar-SA"/>
    </w:rPr>
  </w:style>
  <w:style w:type="paragraph" w:styleId="Textoindependiente">
    <w:name w:val="Body Text"/>
    <w:basedOn w:val="Normal"/>
    <w:pPr>
      <w:suppressAutoHyphens/>
      <w:spacing w:after="120"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ar-SA"/>
    </w:r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uppressAutoHyphens/>
      <w:spacing w:before="120" w:after="120" w:line="240" w:lineRule="atLeast"/>
      <w:ind w:leftChars="-1" w:left="-1" w:hangingChars="1" w:hanging="1"/>
      <w:textDirection w:val="btLr"/>
      <w:textAlignment w:val="top"/>
      <w:outlineLvl w:val="0"/>
    </w:pPr>
    <w:rPr>
      <w:bCs/>
      <w:i/>
      <w:iCs/>
      <w:spacing w:val="-3"/>
      <w:position w:val="-1"/>
      <w:lang w:val="es-ES" w:eastAsia="ar-SA"/>
    </w:rPr>
  </w:style>
  <w:style w:type="paragraph" w:customStyle="1" w:styleId="ndice">
    <w:name w:val="Índice"/>
    <w:basedOn w:val="Normal"/>
    <w:pPr>
      <w:suppressLineNumbers/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ar-SA"/>
    </w:rPr>
  </w:style>
  <w:style w:type="paragraph" w:styleId="Encabezado">
    <w:name w:val="header"/>
    <w:basedOn w:val="Normal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ar-SA"/>
    </w:rPr>
  </w:style>
  <w:style w:type="paragraph" w:styleId="Piedepgina">
    <w:name w:val="footer"/>
    <w:basedOn w:val="Normal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ar-SA"/>
    </w:rPr>
  </w:style>
  <w:style w:type="paragraph" w:styleId="NormalWeb">
    <w:name w:val="Normal (Web)"/>
    <w:basedOn w:val="Normal"/>
    <w:pPr>
      <w:suppressAutoHyphens/>
      <w:spacing w:before="280" w:after="119"/>
      <w:ind w:leftChars="-1" w:left="-1" w:hangingChars="1" w:hanging="1"/>
      <w:jc w:val="left"/>
      <w:textDirection w:val="btLr"/>
      <w:textAlignment w:val="top"/>
      <w:outlineLvl w:val="0"/>
    </w:pPr>
    <w:rPr>
      <w:position w:val="-1"/>
      <w:lang w:val="es-AR" w:eastAsia="ar-SA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bCs/>
      <w:spacing w:val="-3"/>
      <w:position w:val="-1"/>
      <w:sz w:val="18"/>
      <w:szCs w:val="18"/>
      <w:lang w:val="es-ES" w:eastAsia="ar-SA"/>
    </w:rPr>
  </w:style>
  <w:style w:type="character" w:customStyle="1" w:styleId="TextodegloboCar">
    <w:name w:val="Texto de globo Car"/>
    <w:rPr>
      <w:rFonts w:ascii="Segoe UI" w:hAnsi="Segoe UI" w:cs="Segoe UI"/>
      <w:bCs/>
      <w:spacing w:val="-3"/>
      <w:w w:val="100"/>
      <w:position w:val="-1"/>
      <w:sz w:val="18"/>
      <w:szCs w:val="18"/>
      <w:effect w:val="none"/>
      <w:vertAlign w:val="baseline"/>
      <w:cs w:val="0"/>
      <w:em w:val="none"/>
      <w:lang w:val="es-ES"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dasdigitales.mendoza.gov.ar/pedidosre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xAikXVzq7cpaKbHVdQxvP9wbjw==">CgMxLjA4AHIhMThBbjVIZEVtWVpXRmlzU3M5U3UtQU5EWTRqRDl2cTlo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803</Characters>
  <Application>Microsoft Office Word</Application>
  <DocSecurity>0</DocSecurity>
  <Lines>6</Lines>
  <Paragraphs>1</Paragraphs>
  <ScaleCrop>false</ScaleCrop>
  <Company>PODER JUDICIAL DE MENDOZA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Salomon Misisstrano</dc:creator>
  <cp:lastModifiedBy>Mariana Alvarez</cp:lastModifiedBy>
  <cp:revision>2</cp:revision>
  <dcterms:created xsi:type="dcterms:W3CDTF">2025-10-03T14:11:00Z</dcterms:created>
  <dcterms:modified xsi:type="dcterms:W3CDTF">2025-10-03T14:11:00Z</dcterms:modified>
</cp:coreProperties>
</file>